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8465" w14:textId="3C951FC8" w:rsidR="00FF51FE" w:rsidRPr="008C1301" w:rsidRDefault="00227AC1" w:rsidP="00227AC1">
      <w:pPr>
        <w:tabs>
          <w:tab w:val="right" w:pos="9000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51FE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8023FD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0A00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</w:t>
      </w:r>
    </w:p>
    <w:p w14:paraId="0318F88D" w14:textId="3C2AC7F6" w:rsidR="00FF51FE" w:rsidRPr="008C1301" w:rsidRDefault="00290D26" w:rsidP="00227AC1">
      <w:pPr>
        <w:tabs>
          <w:tab w:val="right" w:pos="9000"/>
        </w:tabs>
        <w:outlineLvl w:val="0"/>
        <w:rPr>
          <w:rFonts w:ascii="Times New Roman" w:hAnsi="Times New Roman" w:cs="Times New Roman"/>
        </w:rPr>
      </w:pPr>
      <w:r w:rsidRPr="008C1301">
        <w:rPr>
          <w:rFonts w:ascii="Times New Roman" w:hAnsi="Times New Roman" w:cs="Times New Roman"/>
        </w:rPr>
        <w:t xml:space="preserve">Znak sprawy: </w:t>
      </w:r>
      <w:r w:rsidR="00D602E1" w:rsidRPr="008C1301">
        <w:rPr>
          <w:rFonts w:ascii="Times New Roman" w:hAnsi="Times New Roman" w:cs="Times New Roman"/>
        </w:rPr>
        <w:t>ZO.702.</w:t>
      </w:r>
      <w:r w:rsidR="005827E7" w:rsidRPr="008C1301">
        <w:rPr>
          <w:rFonts w:ascii="Times New Roman" w:hAnsi="Times New Roman" w:cs="Times New Roman"/>
        </w:rPr>
        <w:t>34</w:t>
      </w:r>
      <w:r w:rsidR="00D602E1" w:rsidRPr="008C1301">
        <w:rPr>
          <w:rFonts w:ascii="Times New Roman" w:hAnsi="Times New Roman" w:cs="Times New Roman"/>
        </w:rPr>
        <w:t xml:space="preserve">.2024.WST                                                                                      </w:t>
      </w:r>
    </w:p>
    <w:p w14:paraId="0D82FAA9" w14:textId="1DFB0DC8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>35</w:t>
      </w:r>
      <w:r w:rsidR="00C46358" w:rsidRPr="008C1301">
        <w:rPr>
          <w:rFonts w:ascii="Times New Roman" w:hAnsi="Times New Roman" w:cs="Times New Roman"/>
          <w:sz w:val="24"/>
          <w:szCs w:val="24"/>
        </w:rPr>
        <w:t>-</w:t>
      </w:r>
      <w:r w:rsidRPr="008C1301">
        <w:rPr>
          <w:rFonts w:ascii="Times New Roman" w:hAnsi="Times New Roman" w:cs="Times New Roman"/>
          <w:sz w:val="24"/>
          <w:szCs w:val="24"/>
        </w:rPr>
        <w:t>064 Rzeszów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b/>
          <w:sz w:val="24"/>
          <w:szCs w:val="24"/>
        </w:rPr>
      </w:pPr>
      <w:r w:rsidRPr="008C1301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8C1301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8C1301" w:rsidRDefault="00C46358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A35D" w14:textId="1D189368" w:rsidR="00D602E1" w:rsidRPr="008C1301" w:rsidRDefault="00BB1686" w:rsidP="00DB0073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35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00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Rzeszów</w:t>
      </w:r>
    </w:p>
    <w:p w14:paraId="756DB9FD" w14:textId="77777777" w:rsidR="00BB1686" w:rsidRPr="008C1301" w:rsidRDefault="00BB1686" w:rsidP="00227AC1">
      <w:pPr>
        <w:autoSpaceDE w:val="0"/>
        <w:autoSpaceDN w:val="0"/>
        <w:adjustRightInd w:val="0"/>
        <w:spacing w:before="58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8C1301" w:rsidRDefault="00BB1686" w:rsidP="00227AC1">
      <w:pPr>
        <w:pStyle w:val="Nagwek1"/>
        <w:shd w:val="clear" w:color="auto" w:fill="FFFFFF"/>
        <w:spacing w:before="0" w:line="276" w:lineRule="auto"/>
        <w:rPr>
          <w:rFonts w:ascii="Times New Roman" w:hAnsi="Times New Roman" w:cs="Times New Roman"/>
          <w:color w:val="auto"/>
          <w:sz w:val="20"/>
        </w:rPr>
      </w:pP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  <w:t xml:space="preserve">                              </w:t>
      </w:r>
      <w:r w:rsidRPr="008C1301">
        <w:rPr>
          <w:rFonts w:ascii="Times New Roman" w:hAnsi="Times New Roman" w:cs="Times New Roman"/>
          <w:color w:val="auto"/>
          <w:sz w:val="2"/>
        </w:rPr>
        <w:t>[[</w:t>
      </w:r>
      <w:r w:rsidRPr="008C1301">
        <w:rPr>
          <w:rFonts w:ascii="Times New Roman" w:hAnsi="Times New Roman" w:cs="Times New Roman"/>
          <w:color w:val="auto"/>
          <w:sz w:val="20"/>
        </w:rPr>
        <w:t xml:space="preserve">           </w:t>
      </w:r>
    </w:p>
    <w:p w14:paraId="4F2A0149" w14:textId="77777777" w:rsidR="00B533DD" w:rsidRPr="008C1301" w:rsidRDefault="00B533DD" w:rsidP="0022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516745" w14:textId="3112A7CC" w:rsidR="00D602E1" w:rsidRPr="008C1301" w:rsidRDefault="00C46358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8C1301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8C1301">
        <w:rPr>
          <w:rFonts w:ascii="Times New Roman" w:hAnsi="Times New Roman" w:cs="Times New Roman"/>
          <w:sz w:val="24"/>
          <w:szCs w:val="24"/>
        </w:rPr>
        <w:t> </w:t>
      </w:r>
      <w:r w:rsidR="00B533DD" w:rsidRPr="008C1301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8C1301">
        <w:rPr>
          <w:rFonts w:ascii="Times New Roman" w:hAnsi="Times New Roman" w:cs="Times New Roman"/>
          <w:sz w:val="24"/>
          <w:szCs w:val="24"/>
        </w:rPr>
        <w:t>na</w:t>
      </w: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DD131A" w:rsidRPr="008C1301">
        <w:rPr>
          <w:rFonts w:ascii="Times New Roman" w:hAnsi="Times New Roman" w:cs="Times New Roman"/>
          <w:sz w:val="24"/>
          <w:szCs w:val="24"/>
        </w:rPr>
        <w:t>„W</w:t>
      </w:r>
      <w:r w:rsidR="00D602E1" w:rsidRPr="008C1301">
        <w:rPr>
          <w:rFonts w:ascii="Times New Roman" w:hAnsi="Times New Roman" w:cs="Times New Roman"/>
          <w:sz w:val="24"/>
          <w:szCs w:val="24"/>
        </w:rPr>
        <w:t>ykon</w:t>
      </w:r>
      <w:r w:rsidR="00DD131A" w:rsidRPr="008C1301">
        <w:rPr>
          <w:rFonts w:ascii="Times New Roman" w:hAnsi="Times New Roman" w:cs="Times New Roman"/>
          <w:sz w:val="24"/>
          <w:szCs w:val="24"/>
        </w:rPr>
        <w:t>anie dokumentacji projektowej r</w:t>
      </w:r>
      <w:r w:rsidR="00D602E1" w:rsidRPr="008C1301">
        <w:rPr>
          <w:rFonts w:ascii="Times New Roman" w:hAnsi="Times New Roman" w:cs="Times New Roman"/>
          <w:sz w:val="24"/>
          <w:szCs w:val="24"/>
        </w:rPr>
        <w:t>emontu dachu budynku kaplicy na cmentarzu komunalnym Wilkowyja przy ul. Cienistej w Rzeszowie” w</w:t>
      </w:r>
      <w:r w:rsidR="00DD131A" w:rsidRPr="008C1301">
        <w:rPr>
          <w:rFonts w:ascii="Times New Roman" w:hAnsi="Times New Roman" w:cs="Times New Roman"/>
          <w:sz w:val="24"/>
          <w:szCs w:val="24"/>
        </w:rPr>
        <w:t xml:space="preserve"> ramach zadania remontowego pn.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: „Remont cmentarzy komunalnych”. </w:t>
      </w:r>
    </w:p>
    <w:p w14:paraId="58D52093" w14:textId="2BF3A7D2" w:rsidR="00C46358" w:rsidRPr="008C1301" w:rsidRDefault="00D602E1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E2844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A388478" w14:textId="353EB7E7" w:rsidR="00D602E1" w:rsidRPr="008C1301" w:rsidRDefault="00616BB6" w:rsidP="00227AC1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C1301">
        <w:rPr>
          <w:rFonts w:ascii="Times New Roman" w:hAnsi="Times New Roman" w:cs="Times New Roman"/>
          <w:strike/>
          <w:sz w:val="24"/>
          <w:szCs w:val="24"/>
        </w:rPr>
        <w:t>Dostawa</w:t>
      </w:r>
      <w:r w:rsidRPr="008C1301">
        <w:rPr>
          <w:rFonts w:ascii="Times New Roman" w:hAnsi="Times New Roman" w:cs="Times New Roman"/>
          <w:sz w:val="24"/>
          <w:szCs w:val="24"/>
        </w:rPr>
        <w:t xml:space="preserve">/ Usługa/ </w:t>
      </w:r>
      <w:r w:rsidRPr="008C1301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8C1301">
        <w:rPr>
          <w:rFonts w:ascii="Times New Roman" w:hAnsi="Times New Roman" w:cs="Times New Roman"/>
          <w:vertAlign w:val="superscript"/>
        </w:rPr>
        <w:footnoteReference w:id="1"/>
      </w:r>
    </w:p>
    <w:p w14:paraId="068ECDB7" w14:textId="77777777" w:rsidR="00B3396B" w:rsidRPr="008C1301" w:rsidRDefault="00B3396B" w:rsidP="00227AC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8AB1C5" w14:textId="4A0B7B65" w:rsidR="00D602E1" w:rsidRPr="008C1301" w:rsidRDefault="00D602E1" w:rsidP="00227AC1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</w:t>
      </w:r>
      <w:r w:rsidR="00DD131A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yko</w:t>
      </w:r>
      <w:r w:rsidR="00DD131A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nanie dokumentacji projektowej r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emontu dachu budynku kaplicy na cmentarzu komunalnym Wilkowyja przy ul. Cienistej w Rzeszowie” 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zadania remontowego pn.: „Remont cmentarzy komunalnych”. Należy wykonać zgodnie z obowiązującymi przepisami:</w:t>
      </w:r>
    </w:p>
    <w:p w14:paraId="0CF8DE11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>projekt zagospodarowania terenu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 xml:space="preserve"> - 3 egz. + wersja elektroniczna,</w:t>
      </w:r>
    </w:p>
    <w:p w14:paraId="426BE667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 xml:space="preserve">projekt architektoniczno-budowlany 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- 3 egz. + wersja elektroniczna,</w:t>
      </w:r>
    </w:p>
    <w:p w14:paraId="4072C80C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>projekt techniczny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- 3 egz. + wersja elektroniczna,</w:t>
      </w:r>
    </w:p>
    <w:p w14:paraId="0E714AE8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projekt wykonawczy - 3 egz. + wersja elektroniczna</w:t>
      </w:r>
    </w:p>
    <w:p w14:paraId="2B5351E4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przedmiar robót – 3 egz. + wersja elektroniczna,</w:t>
      </w:r>
    </w:p>
    <w:p w14:paraId="367966BB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kosztorys inwestorski – 3 egz. + wersja elektroniczna w programie Excel,</w:t>
      </w:r>
    </w:p>
    <w:p w14:paraId="6A66D1AC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specyfikacje techniczne wykonania i odbioru robót budowlanych – 2 egz.</w:t>
      </w:r>
    </w:p>
    <w:p w14:paraId="14413D52" w14:textId="7B0AA530" w:rsidR="005D4912" w:rsidRPr="008C1301" w:rsidRDefault="00DD131A" w:rsidP="00227AC1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 xml:space="preserve">w imieniu Zamawiającego uzyskać konieczne opinie, uzgodnienia, pozwolenia 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 inne dokumenty niezbędne do prawidłowej realizacji zadania, w tym pozwolenia na budowę. </w:t>
      </w:r>
    </w:p>
    <w:p w14:paraId="1F7ECA28" w14:textId="415B146E" w:rsidR="00D602E1" w:rsidRPr="008C1301" w:rsidRDefault="00D602E1" w:rsidP="00227AC1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wykonać zgodnie z załącznikami do zapytania ofertowego:</w:t>
      </w:r>
    </w:p>
    <w:p w14:paraId="19ACD34D" w14:textId="77777777" w:rsidR="00D602E1" w:rsidRPr="008C1301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zał. 1 mapa z oznaczeniem budynku objętego remontem,</w:t>
      </w:r>
    </w:p>
    <w:p w14:paraId="079F9D77" w14:textId="6AB8D2EA" w:rsidR="00236292" w:rsidRPr="008C1301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zał</w:t>
      </w:r>
      <w:r w:rsidR="005D4912" w:rsidRPr="008C1301">
        <w:rPr>
          <w:rFonts w:ascii="Times New Roman" w:eastAsia="Times New Roman" w:hAnsi="Times New Roman"/>
          <w:sz w:val="24"/>
          <w:szCs w:val="24"/>
          <w:lang w:eastAsia="pl-PL"/>
        </w:rPr>
        <w:t>. 2 opis przedmiotu zamówienia.</w:t>
      </w:r>
    </w:p>
    <w:p w14:paraId="12E15CFB" w14:textId="77777777" w:rsidR="005D4912" w:rsidRPr="008C1301" w:rsidRDefault="005D4912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50B3A9" w14:textId="4479178C" w:rsidR="0057265E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8C1301">
        <w:rPr>
          <w:rFonts w:ascii="Times New Roman" w:hAnsi="Times New Roman"/>
          <w:b/>
          <w:sz w:val="24"/>
          <w:szCs w:val="24"/>
        </w:rPr>
        <w:t>wykonania</w:t>
      </w:r>
      <w:r w:rsidRPr="008C1301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332D39F3" w14:textId="240C9678" w:rsidR="00FB75EB" w:rsidRPr="00FB75EB" w:rsidRDefault="00FB75EB" w:rsidP="00FB75EB">
      <w:pPr>
        <w:pStyle w:val="Tekstpodstawowy"/>
        <w:widowControl/>
        <w:autoSpaceDN w:val="0"/>
        <w:spacing w:line="360" w:lineRule="auto"/>
        <w:ind w:left="426"/>
        <w:jc w:val="both"/>
        <w:rPr>
          <w:rFonts w:eastAsia="Calibri"/>
          <w:color w:val="auto"/>
          <w:szCs w:val="24"/>
          <w:lang w:eastAsia="en-US"/>
        </w:rPr>
      </w:pPr>
      <w:r w:rsidRPr="00FB75EB">
        <w:rPr>
          <w:rFonts w:eastAsia="Calibri"/>
          <w:color w:val="auto"/>
          <w:szCs w:val="24"/>
          <w:lang w:eastAsia="en-US"/>
        </w:rPr>
        <w:t>Przekazanie kompletnego projektu budowlanego – do 60 dni</w:t>
      </w:r>
      <w:r w:rsidRPr="00FB75EB">
        <w:rPr>
          <w:rFonts w:eastAsia="Calibri"/>
          <w:color w:val="auto"/>
          <w:szCs w:val="24"/>
          <w:lang w:eastAsia="en-US"/>
        </w:rPr>
        <w:t xml:space="preserve"> od dnia podpisania </w:t>
      </w:r>
      <w:r w:rsidRPr="00FB75EB">
        <w:rPr>
          <w:rFonts w:eastAsia="Calibri"/>
          <w:color w:val="auto"/>
          <w:szCs w:val="24"/>
          <w:lang w:eastAsia="en-US"/>
        </w:rPr>
        <w:t>umowy</w:t>
      </w:r>
      <w:r w:rsidRPr="00FB75EB">
        <w:rPr>
          <w:rFonts w:eastAsia="Calibri"/>
          <w:color w:val="auto"/>
          <w:szCs w:val="24"/>
          <w:lang w:eastAsia="en-US"/>
        </w:rPr>
        <w:t>.</w:t>
      </w:r>
    </w:p>
    <w:p w14:paraId="6914E782" w14:textId="5F61CD4E" w:rsidR="00FB75EB" w:rsidRPr="00FB75EB" w:rsidRDefault="00FB75EB" w:rsidP="00FB75EB">
      <w:pPr>
        <w:pStyle w:val="Tekstpodstawowy"/>
        <w:widowControl/>
        <w:autoSpaceDN w:val="0"/>
        <w:spacing w:line="360" w:lineRule="auto"/>
        <w:ind w:firstLine="426"/>
        <w:jc w:val="both"/>
        <w:rPr>
          <w:rFonts w:eastAsia="Calibri"/>
          <w:color w:val="auto"/>
          <w:szCs w:val="24"/>
          <w:lang w:eastAsia="en-US"/>
        </w:rPr>
      </w:pPr>
      <w:r w:rsidRPr="00FB75EB">
        <w:rPr>
          <w:rFonts w:eastAsia="Calibri"/>
          <w:color w:val="auto"/>
          <w:szCs w:val="24"/>
          <w:lang w:eastAsia="en-US"/>
        </w:rPr>
        <w:t>Wykonanie przedmiotu umowy - do 150 dni od dnia podpisania umowy.</w:t>
      </w:r>
    </w:p>
    <w:p w14:paraId="7CCB7A7B" w14:textId="77777777" w:rsidR="00DD131A" w:rsidRPr="008C1301" w:rsidRDefault="00DD131A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</w:p>
    <w:p w14:paraId="316EB920" w14:textId="2D584431" w:rsidR="0001139B" w:rsidRPr="008C1301" w:rsidRDefault="005A2D1B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8C1301">
        <w:rPr>
          <w:rFonts w:ascii="Times New Roman" w:hAnsi="Times New Roman"/>
          <w:b/>
          <w:sz w:val="24"/>
          <w:szCs w:val="24"/>
        </w:rPr>
        <w:t xml:space="preserve"> </w:t>
      </w:r>
    </w:p>
    <w:p w14:paraId="70520F2C" w14:textId="4632612E" w:rsidR="00045279" w:rsidRPr="008C1301" w:rsidRDefault="00925B69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8C1301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Pr="008C1301">
        <w:rPr>
          <w:rFonts w:ascii="Times New Roman" w:hAnsi="Times New Roman"/>
          <w:b/>
          <w:bCs/>
          <w:sz w:val="24"/>
          <w:szCs w:val="24"/>
        </w:rPr>
        <w:t>jedno zadanie,</w:t>
      </w:r>
      <w:r w:rsidRPr="008C1301">
        <w:rPr>
          <w:rFonts w:ascii="Times New Roman" w:hAnsi="Times New Roman"/>
          <w:sz w:val="24"/>
          <w:szCs w:val="24"/>
        </w:rPr>
        <w:t xml:space="preserve"> w zakres którego wchodziło wykonanie projektu</w:t>
      </w:r>
      <w:r w:rsidR="00DD131A" w:rsidRPr="008C1301">
        <w:rPr>
          <w:rFonts w:ascii="Times New Roman" w:hAnsi="Times New Roman"/>
          <w:sz w:val="24"/>
          <w:szCs w:val="24"/>
        </w:rPr>
        <w:t xml:space="preserve"> </w:t>
      </w:r>
      <w:r w:rsidR="00C6328E">
        <w:rPr>
          <w:rFonts w:ascii="Times New Roman" w:hAnsi="Times New Roman"/>
          <w:sz w:val="24"/>
          <w:szCs w:val="24"/>
        </w:rPr>
        <w:t xml:space="preserve">dachu lub </w:t>
      </w:r>
      <w:r w:rsidR="00DD131A" w:rsidRPr="008C1301">
        <w:rPr>
          <w:rFonts w:ascii="Times New Roman" w:hAnsi="Times New Roman"/>
          <w:sz w:val="24"/>
          <w:szCs w:val="24"/>
        </w:rPr>
        <w:t>projektu remontu</w:t>
      </w:r>
      <w:r w:rsidR="00C6328E">
        <w:rPr>
          <w:rFonts w:ascii="Times New Roman" w:hAnsi="Times New Roman"/>
          <w:sz w:val="24"/>
          <w:szCs w:val="24"/>
        </w:rPr>
        <w:t xml:space="preserve"> dachu budynku. </w:t>
      </w:r>
      <w:r w:rsidR="00C86F13" w:rsidRPr="008C1301">
        <w:rPr>
          <w:rFonts w:ascii="Times New Roman" w:hAnsi="Times New Roman"/>
          <w:sz w:val="24"/>
          <w:szCs w:val="24"/>
        </w:rPr>
        <w:t>Wybrana zostanie oferta Wykonawcy, który</w:t>
      </w:r>
      <w:r w:rsidR="000C3592" w:rsidRPr="008C1301">
        <w:rPr>
          <w:rFonts w:ascii="Times New Roman" w:hAnsi="Times New Roman"/>
          <w:sz w:val="24"/>
          <w:szCs w:val="24"/>
        </w:rPr>
        <w:t xml:space="preserve"> spełni powyższe wymagania</w:t>
      </w:r>
      <w:r w:rsidR="00C86F13" w:rsidRPr="008C1301">
        <w:rPr>
          <w:rFonts w:ascii="Times New Roman" w:hAnsi="Times New Roman"/>
          <w:sz w:val="24"/>
          <w:szCs w:val="24"/>
        </w:rPr>
        <w:t xml:space="preserve"> </w:t>
      </w:r>
      <w:r w:rsidR="000C3592" w:rsidRPr="008C1301">
        <w:rPr>
          <w:rFonts w:ascii="Times New Roman" w:hAnsi="Times New Roman"/>
          <w:sz w:val="24"/>
          <w:szCs w:val="24"/>
        </w:rPr>
        <w:t xml:space="preserve">oraz </w:t>
      </w:r>
      <w:r w:rsidR="00C86F13" w:rsidRPr="008C1301">
        <w:rPr>
          <w:rFonts w:ascii="Times New Roman" w:hAnsi="Times New Roman"/>
          <w:sz w:val="24"/>
          <w:szCs w:val="24"/>
        </w:rPr>
        <w:t xml:space="preserve">zaproponuje </w:t>
      </w:r>
      <w:r w:rsidRPr="008C1301">
        <w:rPr>
          <w:rFonts w:ascii="Times New Roman" w:hAnsi="Times New Roman"/>
          <w:sz w:val="24"/>
          <w:szCs w:val="24"/>
        </w:rPr>
        <w:t xml:space="preserve">najniższą kwotę brutto </w:t>
      </w:r>
      <w:r w:rsidR="00C86F13" w:rsidRPr="008C1301">
        <w:rPr>
          <w:rFonts w:ascii="Times New Roman" w:hAnsi="Times New Roman"/>
          <w:sz w:val="24"/>
          <w:szCs w:val="24"/>
        </w:rPr>
        <w:t>w stosunku do złożonych ofert.</w:t>
      </w:r>
    </w:p>
    <w:p w14:paraId="47705CA8" w14:textId="77777777" w:rsidR="00C86F13" w:rsidRPr="008C1301" w:rsidRDefault="00C86F13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3F179847" w14:textId="341C3D2E" w:rsidR="00B533DD" w:rsidRPr="008C1301" w:rsidRDefault="00290D26" w:rsidP="00227AC1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22EA3835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373E4056" w:rsidR="00F27605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8C1301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Oferta </w:t>
      </w:r>
      <w:r w:rsidR="000A4B38" w:rsidRPr="008C130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dokumentacji projektowej remontu dachu budynku kaplicy </w:t>
      </w:r>
      <w:r w:rsidR="000A4B38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cmentarzu komunalnym Wilkowyja przy ul. Cienistej w Rzeszowie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4B38" w:rsidRPr="008C130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8023FD">
        <w:rPr>
          <w:rFonts w:ascii="Times New Roman" w:hAnsi="Times New Roman" w:cs="Times New Roman"/>
          <w:b/>
          <w:sz w:val="24"/>
          <w:szCs w:val="24"/>
        </w:rPr>
        <w:t>6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3FD">
        <w:rPr>
          <w:rFonts w:ascii="Times New Roman" w:hAnsi="Times New Roman" w:cs="Times New Roman"/>
          <w:b/>
          <w:sz w:val="24"/>
          <w:szCs w:val="24"/>
        </w:rPr>
        <w:t>lipca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24821FCD" w:rsidR="00A23DB4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8C1301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8C1301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j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8C1301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8C1301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="00135DB7" w:rsidRPr="008C1301">
        <w:rPr>
          <w:rFonts w:ascii="Times New Roman" w:hAnsi="Times New Roman" w:cs="Times New Roman"/>
          <w:sz w:val="24"/>
          <w:szCs w:val="24"/>
        </w:rPr>
        <w:t xml:space="preserve"> podpisem elektronicznym. </w:t>
      </w:r>
    </w:p>
    <w:p w14:paraId="78EAF05D" w14:textId="582AFC3C" w:rsidR="00D602E1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W 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62497C" w:rsidRPr="008C130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>Ofe</w:t>
      </w:r>
      <w:bookmarkStart w:id="1" w:name="_GoBack"/>
      <w:bookmarkEnd w:id="1"/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rta 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dokumentacji projektowej remontu dachu budynku kaplicy na cmentarzu komunalnym Wilkowyja przy ul. Cienistej w Rzeszowie”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1B3951" w:rsidRPr="008C1301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dokumentacji projektowej remontu dachu budynku kaplicy na cmentarzu komunalnym Wilkowyja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przy ul. Cienistej w Rzeszowie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>, nie otwierać przed</w:t>
      </w:r>
      <w:r w:rsidR="003A78ED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23FD">
        <w:rPr>
          <w:rFonts w:ascii="Times New Roman" w:hAnsi="Times New Roman" w:cs="Times New Roman"/>
          <w:b/>
          <w:sz w:val="24"/>
          <w:szCs w:val="24"/>
        </w:rPr>
        <w:t>6 lipca</w:t>
      </w:r>
      <w:r w:rsidR="003A78ED" w:rsidRPr="008C1301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52008494" w:rsidR="0007477E" w:rsidRPr="008C1301" w:rsidRDefault="0007477E" w:rsidP="00227AC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7D67807C" w14:textId="1E3D99DB" w:rsidR="00D602E1" w:rsidRPr="00AB42A2" w:rsidRDefault="005B6E5A" w:rsidP="00AB42A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8023FD">
        <w:rPr>
          <w:rFonts w:ascii="Times New Roman" w:hAnsi="Times New Roman" w:cs="Times New Roman"/>
          <w:b/>
          <w:sz w:val="24"/>
          <w:szCs w:val="24"/>
        </w:rPr>
        <w:t>5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3FD">
        <w:rPr>
          <w:rFonts w:ascii="Times New Roman" w:hAnsi="Times New Roman" w:cs="Times New Roman"/>
          <w:b/>
          <w:sz w:val="24"/>
          <w:szCs w:val="24"/>
        </w:rPr>
        <w:t xml:space="preserve">lipca 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2024 r. </w:t>
      </w:r>
    </w:p>
    <w:p w14:paraId="50374F7F" w14:textId="06A41571" w:rsidR="005D4912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B921EA" w14:textId="5FD734EA" w:rsidR="00D602E1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>w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8C1301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>u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8C1301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8C1301" w:rsidRDefault="005B6E5A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ę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8C1301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0CB7573E" w14:textId="07C99432" w:rsidR="00C34014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8C1301">
        <w:rPr>
          <w:rFonts w:ascii="Times New Roman" w:eastAsia="Calibri" w:hAnsi="Times New Roman" w:cs="Times New Roman"/>
          <w:sz w:val="24"/>
          <w:szCs w:val="24"/>
        </w:rPr>
        <w:t>1</w:t>
      </w:r>
      <w:r w:rsidRPr="008C1301">
        <w:rPr>
          <w:rFonts w:ascii="Times New Roman" w:eastAsia="Calibri" w:hAnsi="Times New Roman" w:cs="Times New Roman"/>
          <w:sz w:val="24"/>
          <w:szCs w:val="24"/>
        </w:rPr>
        <w:t>0 MB.</w:t>
      </w:r>
      <w:r w:rsidR="00DB0073" w:rsidRPr="008C1301">
        <w:rPr>
          <w:rFonts w:ascii="Times New Roman" w:eastAsia="Calibri" w:hAnsi="Times New Roman" w:cs="Times New Roman"/>
          <w:sz w:val="24"/>
          <w:szCs w:val="24"/>
        </w:rPr>
        <w:br/>
      </w:r>
    </w:p>
    <w:p w14:paraId="230D4058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Termin związania ofertą.</w:t>
      </w:r>
    </w:p>
    <w:p w14:paraId="23354C1A" w14:textId="53FAEAD9" w:rsidR="00B533DD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       30 dni.</w:t>
      </w:r>
    </w:p>
    <w:p w14:paraId="5C106E62" w14:textId="77777777" w:rsidR="00D602E1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8C1301" w:rsidRDefault="00A24AB4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158EA540" w14:textId="337A1C8C" w:rsidR="00C46358" w:rsidRPr="008C1301" w:rsidRDefault="00A24AB4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C86F13" w:rsidRPr="008C1301">
        <w:rPr>
          <w:rFonts w:ascii="Times New Roman" w:hAnsi="Times New Roman"/>
          <w:sz w:val="24"/>
          <w:szCs w:val="24"/>
        </w:rPr>
        <w:t>.</w:t>
      </w:r>
    </w:p>
    <w:p w14:paraId="00C5D829" w14:textId="77777777" w:rsidR="00227AC1" w:rsidRPr="008C1301" w:rsidRDefault="00227AC1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532F5B9" w14:textId="77777777" w:rsidR="003A78ED" w:rsidRPr="008C1301" w:rsidRDefault="00C46358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3D8531BD" w14:textId="4F0993E5" w:rsidR="00166DDD" w:rsidRPr="008C1301" w:rsidRDefault="003A78ED" w:rsidP="00227AC1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8C1301">
        <w:rPr>
          <w:rFonts w:ascii="Times New Roman" w:hAnsi="Times New Roman"/>
          <w:bCs/>
          <w:sz w:val="24"/>
          <w:szCs w:val="24"/>
        </w:rPr>
        <w:t>Tuczapska</w:t>
      </w:r>
      <w:proofErr w:type="spellEnd"/>
    </w:p>
    <w:p w14:paraId="084B30AF" w14:textId="14901670" w:rsidR="00C46358" w:rsidRPr="008C1301" w:rsidRDefault="00C46358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tel. </w:t>
      </w:r>
      <w:r w:rsidR="003A78ED" w:rsidRPr="008C1301">
        <w:rPr>
          <w:rFonts w:ascii="Times New Roman" w:hAnsi="Times New Roman"/>
          <w:sz w:val="24"/>
          <w:szCs w:val="24"/>
        </w:rPr>
        <w:t>017 748 19 93</w:t>
      </w:r>
      <w:r w:rsidRPr="008C1301">
        <w:rPr>
          <w:rFonts w:ascii="Times New Roman" w:hAnsi="Times New Roman"/>
          <w:sz w:val="24"/>
          <w:szCs w:val="24"/>
        </w:rPr>
        <w:t xml:space="preserve">, e-mail: </w:t>
      </w:r>
      <w:r w:rsidR="003A78ED" w:rsidRPr="008C1301">
        <w:rPr>
          <w:rFonts w:ascii="Times New Roman" w:hAnsi="Times New Roman"/>
          <w:sz w:val="24"/>
          <w:szCs w:val="24"/>
        </w:rPr>
        <w:t>wtuczapska@zzm.erzeszow.pl</w:t>
      </w:r>
    </w:p>
    <w:p w14:paraId="5DB2662F" w14:textId="77777777" w:rsidR="00B533DD" w:rsidRPr="008C1301" w:rsidRDefault="00B533DD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8C1301" w:rsidRDefault="00264CC7" w:rsidP="00227AC1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8C1301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8C1301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8C1301" w:rsidRDefault="008B5C40" w:rsidP="00227AC1">
      <w:pPr>
        <w:numPr>
          <w:ilvl w:val="0"/>
          <w:numId w:val="29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8C1301" w:rsidRDefault="0069418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0315F8D3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treść nie odpowiada warunkom zamówienia, w szczególności ze względu </w:t>
      </w:r>
      <w:r w:rsidR="000A4B38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jej niezgodność z opisem przedmiotu zamówienia,</w:t>
      </w:r>
    </w:p>
    <w:p w14:paraId="1461FDD1" w14:textId="77777777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Pr="008C1301" w:rsidRDefault="008B5C40" w:rsidP="00227AC1">
      <w:pPr>
        <w:numPr>
          <w:ilvl w:val="1"/>
          <w:numId w:val="29"/>
        </w:numPr>
        <w:tabs>
          <w:tab w:val="num" w:pos="1134"/>
        </w:tabs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8C1301" w:rsidRDefault="00876D9C" w:rsidP="00227AC1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1865101E" w14:textId="7CF7597E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wykonawcę wymienionego w wykazach określonych w rozporządzeniu 765/2006 i rozporządzeniu 269/2014 albo wpisanego na listę na podstawie decyzji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sprawie wpisu na listę rozstrzygającej o zastosowaniu środka, o którym mowa w art. 1 pkt 3 ustawy o szczególnych rozwiązaniach […];</w:t>
      </w:r>
    </w:p>
    <w:p w14:paraId="78280B10" w14:textId="5390EE1F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ile została wpisana na listę na podstawie decyzji w sprawie wpisu na listę rozstrzygającej o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zastosowaniu środka, o którym mowa w art. 1 pkt 3 ustawy </w:t>
      </w:r>
      <w:r w:rsidR="00144C6E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333D5F8C" w14:textId="0690FBBB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t xml:space="preserve">mieniony w wykazach określonych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lub będący taką jednostką dominującą od dnia 24 lutego 2022 r., o ile został wpisany na listę na podstawie decyzji w sprawie wpisu na listę rozstrzygającej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zastosowaniu środka, o którym mowa w art. 1  pkt 3 ustawy o szczególnych rozwiązaniach […].</w:t>
      </w:r>
    </w:p>
    <w:p w14:paraId="648A5EBC" w14:textId="383AF209" w:rsidR="00876D9C" w:rsidRPr="008C1301" w:rsidRDefault="00876D9C" w:rsidP="00227AC1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 xml:space="preserve">postępowaniu o udzielenie zamówienia, o których mowa powyżej, wykonawca wraz z ofertą złoży oświadczenie zgodnie ze </w:t>
      </w:r>
      <w:r w:rsidR="00E050EB" w:rsidRPr="008C1301">
        <w:rPr>
          <w:rFonts w:ascii="Times New Roman" w:hAnsi="Times New Roman"/>
          <w:iCs/>
          <w:sz w:val="24"/>
          <w:szCs w:val="24"/>
        </w:rPr>
        <w:t xml:space="preserve">wzorem stanowiącym załącznik </w:t>
      </w:r>
      <w:r w:rsidR="00E050EB" w:rsidRPr="008C1301">
        <w:rPr>
          <w:rFonts w:ascii="Times New Roman" w:hAnsi="Times New Roman"/>
          <w:iCs/>
          <w:sz w:val="24"/>
          <w:szCs w:val="24"/>
        </w:rPr>
        <w:br/>
        <w:t xml:space="preserve">nr </w:t>
      </w:r>
      <w:r w:rsidRPr="008C1301">
        <w:rPr>
          <w:rFonts w:ascii="Times New Roman" w:hAnsi="Times New Roman"/>
          <w:iCs/>
          <w:sz w:val="24"/>
          <w:szCs w:val="24"/>
        </w:rPr>
        <w:t>3 do zapytania ofertowego.</w:t>
      </w:r>
    </w:p>
    <w:p w14:paraId="07ECE7F7" w14:textId="3FBE086E" w:rsidR="00A81039" w:rsidRPr="008C1301" w:rsidRDefault="00A81039" w:rsidP="00DB0073">
      <w:pPr>
        <w:pStyle w:val="Akapitzlist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8C1301">
        <w:rPr>
          <w:rFonts w:ascii="Times New Roman" w:hAnsi="Times New Roman"/>
          <w:sz w:val="24"/>
          <w:szCs w:val="24"/>
          <w:lang w:val="pl"/>
        </w:rPr>
        <w:t>Z</w:t>
      </w:r>
      <w:r w:rsidRPr="008C1301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48640595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wystąpi zmiana okoliczności powodująca, że realizacja zamówienia </w:t>
      </w:r>
      <w:r w:rsidR="00E050EB" w:rsidRPr="008C1301">
        <w:rPr>
          <w:rFonts w:ascii="Times New Roman" w:hAnsi="Times New Roman"/>
          <w:sz w:val="24"/>
          <w:szCs w:val="24"/>
          <w:lang w:val="pl"/>
        </w:rPr>
        <w:br/>
      </w:r>
      <w:r w:rsidRPr="008C1301">
        <w:rPr>
          <w:rFonts w:ascii="Times New Roman" w:hAnsi="Times New Roman"/>
          <w:sz w:val="24"/>
          <w:szCs w:val="24"/>
          <w:lang w:val="pl"/>
        </w:rPr>
        <w:t>jest niecelowa;</w:t>
      </w:r>
    </w:p>
    <w:p w14:paraId="41024881" w14:textId="35E7146D" w:rsidR="00227AC1" w:rsidRPr="008C1301" w:rsidRDefault="00A81039" w:rsidP="00DB0073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675D4365" w14:textId="77777777" w:rsidR="00DB0073" w:rsidRPr="008C1301" w:rsidRDefault="00DB0073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B9A400" w14:textId="77777777" w:rsidR="00C857AF" w:rsidRPr="008C1301" w:rsidRDefault="005A2D1B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>Załączniki</w:t>
      </w:r>
      <w:r w:rsidR="00A81039" w:rsidRPr="008C1301">
        <w:rPr>
          <w:rFonts w:ascii="Times New Roman" w:hAnsi="Times New Roman"/>
          <w:sz w:val="24"/>
          <w:szCs w:val="24"/>
        </w:rPr>
        <w:t>:</w:t>
      </w:r>
    </w:p>
    <w:p w14:paraId="4D06B41B" w14:textId="363662C4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1. Mapa z oznaczeniem budynku objętego remontem.</w:t>
      </w:r>
    </w:p>
    <w:p w14:paraId="6678844C" w14:textId="7DA0F472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2. Opis przedmiotu zamówienia.</w:t>
      </w:r>
    </w:p>
    <w:p w14:paraId="0289CE75" w14:textId="38FB98CC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3. Wzór Tabeli Opracowań Projektowych.</w:t>
      </w:r>
    </w:p>
    <w:p w14:paraId="71287527" w14:textId="443C6F5A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4. Projekt umowy</w:t>
      </w:r>
      <w:r w:rsidR="000542DE" w:rsidRPr="008C1301">
        <w:rPr>
          <w:rFonts w:ascii="Times New Roman" w:hAnsi="Times New Roman"/>
          <w:sz w:val="24"/>
          <w:szCs w:val="24"/>
          <w:lang w:val="pl"/>
        </w:rPr>
        <w:t>.</w:t>
      </w:r>
    </w:p>
    <w:p w14:paraId="3D7503B0" w14:textId="3722C906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5. Formularz oferta.</w:t>
      </w:r>
    </w:p>
    <w:p w14:paraId="22214E25" w14:textId="6B048F6B" w:rsidR="00DC7A12" w:rsidRPr="008C1301" w:rsidRDefault="00C857AF" w:rsidP="00DB0073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6. Oświadczenie.</w:t>
      </w:r>
      <w:bookmarkEnd w:id="0"/>
    </w:p>
    <w:p w14:paraId="158686DF" w14:textId="77777777" w:rsidR="005B1E31" w:rsidRPr="008C1301" w:rsidRDefault="005B1E31" w:rsidP="00227AC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C130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Klauzula informacyjna z art. 13 RODO do zastosowania przez Zamawiającego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043250FA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195928B1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Zgodnie z art. 13 ust. 1 i 2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dalej „RODO”, informuję, że: </w:t>
      </w:r>
    </w:p>
    <w:p w14:paraId="0C7AC5A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Administratorem Pani/Pana danych osobowych jest Zarząd Zieleni Miejskiej (ZZM), Plac Ofiar Getta 6,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>35-002 Rzeszów, sekretariat@zzm.erzeszow.pl</w:t>
      </w:r>
    </w:p>
    <w:p w14:paraId="5CFE3A3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Inspektor Ochrony Danych administratora – kontakt w sprawach związanych z przetwarzaniem danych osobowych poprzez adres e-mail: </w:t>
      </w:r>
      <w:hyperlink r:id="rId8" w:history="1">
        <w:r w:rsidRPr="008C1301">
          <w:rPr>
            <w:rFonts w:ascii="Times New Roman" w:eastAsia="Times New Roman" w:hAnsi="Times New Roman" w:cs="Times New Roman"/>
            <w:sz w:val="19"/>
            <w:szCs w:val="19"/>
            <w:u w:val="single"/>
            <w:lang w:eastAsia="pl-PL"/>
          </w:rPr>
          <w:t>iod4@erzeszow.pl</w:t>
        </w:r>
      </w:hyperlink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lub poprzez adres administratora.</w:t>
      </w:r>
    </w:p>
    <w:p w14:paraId="200D1F7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 przetwarzane będą w celu prowadzenia postępowania o udzielenie zamówienia publicznego oraz zawarcia i realizacji umowy na podstawie art. 6 ust. 1 lit. c</w:t>
      </w:r>
      <w:r w:rsidRPr="008C1301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RODO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w związku z ustawą </w:t>
      </w:r>
      <w:r w:rsidRPr="008C1301">
        <w:rPr>
          <w:rFonts w:ascii="Times New Roman" w:eastAsia="Calibri" w:hAnsi="Times New Roman" w:cs="Times New Roman"/>
          <w:sz w:val="19"/>
          <w:szCs w:val="19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2EA98341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Odbiorcami Pani/Pana danych osobowych będą podmioty uprawnione na podstawie przepisów prawa lub umowy powierzenia danych osobowych.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 Istnieje także możliwość dostępu z uwzględnieniem zasady jawności postępowań w sytuacjach, gdy informacje o oferentach i wyborze najkorzystniejszej oferty są publikowane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br/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oraz możliwością dostępu na zasadach przewidzianych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t xml:space="preserve">w ustawie z 6 września 2001 r. </w:t>
      </w:r>
      <w:r w:rsidRPr="008C1301">
        <w:rPr>
          <w:rFonts w:ascii="Times New Roman" w:eastAsia="Calibri" w:hAnsi="Times New Roman" w:cs="Times New Roman"/>
          <w:sz w:val="19"/>
          <w:szCs w:val="19"/>
        </w:rPr>
        <w:t>o dostępie do informacji publicznej.</w:t>
      </w:r>
    </w:p>
    <w:p w14:paraId="518F525A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61DBACB6" w14:textId="4E58DA2E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odniesieniu do Pani/Pana danych osobowyc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h decyzje nie będą podejmowane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sposób zautomatyzowany, stosowanie do art. 22 RODO.</w:t>
      </w:r>
    </w:p>
    <w:p w14:paraId="437D9BBC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Posiada Pani/Pan: </w:t>
      </w:r>
    </w:p>
    <w:p w14:paraId="44CC4F11" w14:textId="23289809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pl-PL"/>
        </w:rPr>
        <w:t>*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, na podstawie art. 18 RODO prawo żądania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od administratora ograniczenia przetwarzania danych osobowych z zastrzeżeniem przypadków, o których mowa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art. 18 ust. 2 RODO **, prawo do wniesienia skargi do Prezesa Urzędu Ochrony Danych Osobowych,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gdy uzna Pani/Pan, że przetwarzanie danych osobowych Pani/Pana dotyczących narusza przepisy RODO.</w:t>
      </w:r>
    </w:p>
    <w:p w14:paraId="6D021BDC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Nie przysługuje Pani/Panu:</w:t>
      </w:r>
    </w:p>
    <w:p w14:paraId="04F3BB37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.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</w:p>
    <w:p w14:paraId="1561DCD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757B4EFB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1FC28" w14:textId="77777777" w:rsidR="005B1E31" w:rsidRPr="008C1301" w:rsidRDefault="005B1E31" w:rsidP="00227AC1">
      <w:pPr>
        <w:spacing w:after="0"/>
        <w:jc w:val="both"/>
        <w:rPr>
          <w:rFonts w:ascii="Times New Roman" w:eastAsia="Calibri" w:hAnsi="Times New Roman" w:cs="Times New Roman"/>
        </w:rPr>
      </w:pPr>
      <w:r w:rsidRPr="008C130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8C1301" w:rsidRDefault="005B1E31" w:rsidP="00227AC1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DB15446" w14:textId="62FFF2F6" w:rsidR="00341D38" w:rsidRPr="008C1301" w:rsidRDefault="005B1E31" w:rsidP="00227AC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</w:t>
      </w:r>
      <w:r w:rsidR="00227AC1"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lub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341D38" w:rsidRPr="008C1301" w:rsidSect="00AB42A2">
      <w:headerReference w:type="default" r:id="rId9"/>
      <w:footerReference w:type="default" r:id="rId10"/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2C3D" w14:textId="77777777" w:rsidR="008D2C0E" w:rsidRDefault="008D2C0E" w:rsidP="003D6EEB">
      <w:pPr>
        <w:spacing w:after="0" w:line="240" w:lineRule="auto"/>
      </w:pPr>
      <w:r>
        <w:separator/>
      </w:r>
    </w:p>
  </w:endnote>
  <w:endnote w:type="continuationSeparator" w:id="0">
    <w:p w14:paraId="21BAD7B5" w14:textId="77777777" w:rsidR="008D2C0E" w:rsidRDefault="008D2C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E344" w14:textId="581DE2EC" w:rsidR="005D4912" w:rsidRDefault="005D49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D97582C" wp14:editId="021E3AB3">
          <wp:simplePos x="0" y="0"/>
          <wp:positionH relativeFrom="column">
            <wp:posOffset>-718820</wp:posOffset>
          </wp:positionH>
          <wp:positionV relativeFrom="paragraph">
            <wp:posOffset>-1170305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6902D" w14:textId="77777777" w:rsidR="008D2C0E" w:rsidRDefault="008D2C0E" w:rsidP="003D6EEB">
      <w:pPr>
        <w:spacing w:after="0" w:line="240" w:lineRule="auto"/>
      </w:pPr>
      <w:r>
        <w:separator/>
      </w:r>
    </w:p>
  </w:footnote>
  <w:footnote w:type="continuationSeparator" w:id="0">
    <w:p w14:paraId="51A68632" w14:textId="77777777" w:rsidR="008D2C0E" w:rsidRDefault="008D2C0E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455EDA1B" w:rsidR="003D6EEB" w:rsidRDefault="005D4912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E22489" wp14:editId="4F92B597">
          <wp:simplePos x="0" y="0"/>
          <wp:positionH relativeFrom="column">
            <wp:posOffset>-690245</wp:posOffset>
          </wp:positionH>
          <wp:positionV relativeFrom="paragraph">
            <wp:posOffset>-440055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28"/>
  </w:num>
  <w:num w:numId="9">
    <w:abstractNumId w:val="12"/>
  </w:num>
  <w:num w:numId="10">
    <w:abstractNumId w:val="25"/>
  </w:num>
  <w:num w:numId="11">
    <w:abstractNumId w:val="4"/>
  </w:num>
  <w:num w:numId="12">
    <w:abstractNumId w:val="19"/>
  </w:num>
  <w:num w:numId="13">
    <w:abstractNumId w:val="8"/>
  </w:num>
  <w:num w:numId="14">
    <w:abstractNumId w:val="21"/>
  </w:num>
  <w:num w:numId="15">
    <w:abstractNumId w:val="18"/>
  </w:num>
  <w:num w:numId="16">
    <w:abstractNumId w:val="27"/>
  </w:num>
  <w:num w:numId="17">
    <w:abstractNumId w:val="26"/>
  </w:num>
  <w:num w:numId="18">
    <w:abstractNumId w:val="17"/>
  </w:num>
  <w:num w:numId="19">
    <w:abstractNumId w:val="3"/>
  </w:num>
  <w:num w:numId="20">
    <w:abstractNumId w:val="13"/>
  </w:num>
  <w:num w:numId="21">
    <w:abstractNumId w:val="0"/>
  </w:num>
  <w:num w:numId="22">
    <w:abstractNumId w:val="6"/>
  </w:num>
  <w:num w:numId="23">
    <w:abstractNumId w:val="14"/>
  </w:num>
  <w:num w:numId="24">
    <w:abstractNumId w:val="23"/>
  </w:num>
  <w:num w:numId="25">
    <w:abstractNumId w:val="30"/>
  </w:num>
  <w:num w:numId="26">
    <w:abstractNumId w:val="24"/>
  </w:num>
  <w:num w:numId="27">
    <w:abstractNumId w:val="22"/>
  </w:num>
  <w:num w:numId="28">
    <w:abstractNumId w:val="31"/>
  </w:num>
  <w:num w:numId="29">
    <w:abstractNumId w:val="15"/>
  </w:num>
  <w:num w:numId="30">
    <w:abstractNumId w:val="5"/>
  </w:num>
  <w:num w:numId="31">
    <w:abstractNumId w:val="7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1139B"/>
    <w:rsid w:val="00017EF3"/>
    <w:rsid w:val="00045279"/>
    <w:rsid w:val="000542DE"/>
    <w:rsid w:val="000630E8"/>
    <w:rsid w:val="0007477E"/>
    <w:rsid w:val="00083CCA"/>
    <w:rsid w:val="000A4B38"/>
    <w:rsid w:val="000C3592"/>
    <w:rsid w:val="000D391A"/>
    <w:rsid w:val="000D560A"/>
    <w:rsid w:val="000F19F0"/>
    <w:rsid w:val="000F2359"/>
    <w:rsid w:val="00135DB7"/>
    <w:rsid w:val="00144C6E"/>
    <w:rsid w:val="00147B6A"/>
    <w:rsid w:val="00153833"/>
    <w:rsid w:val="001663C1"/>
    <w:rsid w:val="00166DDD"/>
    <w:rsid w:val="00196398"/>
    <w:rsid w:val="001B3951"/>
    <w:rsid w:val="00227AC1"/>
    <w:rsid w:val="00236292"/>
    <w:rsid w:val="00240A00"/>
    <w:rsid w:val="00264CC7"/>
    <w:rsid w:val="00290D26"/>
    <w:rsid w:val="002B6CA6"/>
    <w:rsid w:val="002F5E63"/>
    <w:rsid w:val="00310E77"/>
    <w:rsid w:val="00341C35"/>
    <w:rsid w:val="00341D38"/>
    <w:rsid w:val="003649A5"/>
    <w:rsid w:val="0037024D"/>
    <w:rsid w:val="003A78ED"/>
    <w:rsid w:val="003B3D56"/>
    <w:rsid w:val="003D6EEB"/>
    <w:rsid w:val="003E6B83"/>
    <w:rsid w:val="004000A3"/>
    <w:rsid w:val="004272B0"/>
    <w:rsid w:val="004405D5"/>
    <w:rsid w:val="004A1343"/>
    <w:rsid w:val="00510544"/>
    <w:rsid w:val="00524AB3"/>
    <w:rsid w:val="00560693"/>
    <w:rsid w:val="0057265E"/>
    <w:rsid w:val="005827E7"/>
    <w:rsid w:val="005A2D1B"/>
    <w:rsid w:val="005B1E31"/>
    <w:rsid w:val="005B6E5A"/>
    <w:rsid w:val="005C1244"/>
    <w:rsid w:val="005D4912"/>
    <w:rsid w:val="00615A1C"/>
    <w:rsid w:val="00616BB6"/>
    <w:rsid w:val="0062497C"/>
    <w:rsid w:val="00625B94"/>
    <w:rsid w:val="00684ADF"/>
    <w:rsid w:val="0068758D"/>
    <w:rsid w:val="00694180"/>
    <w:rsid w:val="006A32CB"/>
    <w:rsid w:val="006C60D8"/>
    <w:rsid w:val="00740959"/>
    <w:rsid w:val="007E78A3"/>
    <w:rsid w:val="007F6438"/>
    <w:rsid w:val="007F77DD"/>
    <w:rsid w:val="008023FD"/>
    <w:rsid w:val="0081318D"/>
    <w:rsid w:val="00876D9C"/>
    <w:rsid w:val="008915CC"/>
    <w:rsid w:val="008A55C3"/>
    <w:rsid w:val="008B5C40"/>
    <w:rsid w:val="008C1301"/>
    <w:rsid w:val="008C6FC1"/>
    <w:rsid w:val="008D2C0E"/>
    <w:rsid w:val="00925B69"/>
    <w:rsid w:val="00935FA3"/>
    <w:rsid w:val="0096343F"/>
    <w:rsid w:val="009A4257"/>
    <w:rsid w:val="009C416F"/>
    <w:rsid w:val="009D4A98"/>
    <w:rsid w:val="00A1623F"/>
    <w:rsid w:val="00A23DB4"/>
    <w:rsid w:val="00A24AB4"/>
    <w:rsid w:val="00A31EE4"/>
    <w:rsid w:val="00A479C6"/>
    <w:rsid w:val="00A81039"/>
    <w:rsid w:val="00AB42A2"/>
    <w:rsid w:val="00AC634D"/>
    <w:rsid w:val="00AC64A9"/>
    <w:rsid w:val="00B2488E"/>
    <w:rsid w:val="00B3396B"/>
    <w:rsid w:val="00B478C0"/>
    <w:rsid w:val="00B533DD"/>
    <w:rsid w:val="00B535E8"/>
    <w:rsid w:val="00B6030C"/>
    <w:rsid w:val="00B716FC"/>
    <w:rsid w:val="00B969D2"/>
    <w:rsid w:val="00BB1686"/>
    <w:rsid w:val="00C0135D"/>
    <w:rsid w:val="00C06AFC"/>
    <w:rsid w:val="00C34014"/>
    <w:rsid w:val="00C46358"/>
    <w:rsid w:val="00C6328E"/>
    <w:rsid w:val="00C65866"/>
    <w:rsid w:val="00C857AF"/>
    <w:rsid w:val="00C86F13"/>
    <w:rsid w:val="00CA7FCE"/>
    <w:rsid w:val="00CC3A16"/>
    <w:rsid w:val="00CC521D"/>
    <w:rsid w:val="00D16462"/>
    <w:rsid w:val="00D20FFE"/>
    <w:rsid w:val="00D32B94"/>
    <w:rsid w:val="00D602E1"/>
    <w:rsid w:val="00DB0073"/>
    <w:rsid w:val="00DC7A12"/>
    <w:rsid w:val="00DD131A"/>
    <w:rsid w:val="00DD233D"/>
    <w:rsid w:val="00DF1701"/>
    <w:rsid w:val="00E050EB"/>
    <w:rsid w:val="00E0701F"/>
    <w:rsid w:val="00E544A2"/>
    <w:rsid w:val="00E81AE4"/>
    <w:rsid w:val="00EF0D54"/>
    <w:rsid w:val="00F225D8"/>
    <w:rsid w:val="00F27605"/>
    <w:rsid w:val="00F641BA"/>
    <w:rsid w:val="00F74A43"/>
    <w:rsid w:val="00FB75EB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  <w:style w:type="paragraph" w:styleId="Tekstpodstawowy">
    <w:name w:val="Body Text"/>
    <w:aliases w:val=" Znak,Znak"/>
    <w:basedOn w:val="Normalny"/>
    <w:link w:val="TekstpodstawowyZnak"/>
    <w:rsid w:val="00FB75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B75E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  <w:style w:type="paragraph" w:styleId="Tekstpodstawowy">
    <w:name w:val="Body Text"/>
    <w:aliases w:val=" Znak,Znak"/>
    <w:basedOn w:val="Normalny"/>
    <w:link w:val="TekstpodstawowyZnak"/>
    <w:rsid w:val="00FB75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B75E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1815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wtuczapska</cp:lastModifiedBy>
  <cp:revision>4</cp:revision>
  <cp:lastPrinted>2024-06-26T06:05:00Z</cp:lastPrinted>
  <dcterms:created xsi:type="dcterms:W3CDTF">2024-06-25T07:51:00Z</dcterms:created>
  <dcterms:modified xsi:type="dcterms:W3CDTF">2024-06-26T06:06:00Z</dcterms:modified>
</cp:coreProperties>
</file>